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5C4A9" w14:textId="7E2EB64D" w:rsidR="006C7BE6" w:rsidRPr="006C7BE6" w:rsidRDefault="006C7BE6" w:rsidP="006C7BE6">
      <w:pPr>
        <w:keepNext/>
        <w:pageBreakBefore/>
        <w:jc w:val="center"/>
        <w:outlineLvl w:val="0"/>
        <w:rPr>
          <w:rFonts w:ascii="Calibri" w:hAnsi="Calibri" w:cs="Calibri"/>
          <w:b/>
          <w:bCs/>
          <w:sz w:val="36"/>
        </w:rPr>
      </w:pPr>
      <w:bookmarkStart w:id="0" w:name="_Toc202863428"/>
      <w:bookmarkStart w:id="1" w:name="_Hlk106806553"/>
      <w:r w:rsidRPr="006C7BE6">
        <w:rPr>
          <w:rFonts w:ascii="Calibri" w:hAnsi="Calibri" w:cs="Calibri"/>
          <w:b/>
          <w:bCs/>
          <w:sz w:val="36"/>
        </w:rPr>
        <w:t xml:space="preserve">Social Networking Policy </w:t>
      </w:r>
      <w:bookmarkEnd w:id="0"/>
    </w:p>
    <w:p w14:paraId="5CFF0011" w14:textId="50B1CBDC" w:rsidR="006C7BE6" w:rsidRPr="00F33A8A" w:rsidRDefault="006C7BE6" w:rsidP="006C7BE6">
      <w:pPr>
        <w:jc w:val="both"/>
        <w:rPr>
          <w:rFonts w:ascii="Calibri" w:hAnsi="Calibri" w:cs="Calibri"/>
          <w:i/>
          <w:sz w:val="20"/>
        </w:rPr>
      </w:pPr>
      <w:r w:rsidRPr="006C7BE6">
        <w:rPr>
          <w:rFonts w:ascii="Calibri" w:hAnsi="Calibri" w:cs="Calibri"/>
          <w:i/>
          <w:sz w:val="20"/>
        </w:rPr>
        <w:t xml:space="preserve"> </w:t>
      </w:r>
    </w:p>
    <w:p w14:paraId="3DB27BE5" w14:textId="3FF4F492" w:rsidR="006C7BE6" w:rsidRPr="006C7BE6" w:rsidRDefault="006C7BE6" w:rsidP="006C7BE6">
      <w:pPr>
        <w:jc w:val="both"/>
        <w:rPr>
          <w:rFonts w:ascii="Calibri" w:hAnsi="Calibri" w:cs="Calibri"/>
        </w:rPr>
      </w:pPr>
      <w:r w:rsidRPr="006C7BE6">
        <w:rPr>
          <w:rFonts w:ascii="Calibri" w:hAnsi="Calibri" w:cs="Calibri"/>
        </w:rPr>
        <w:t xml:space="preserve">Social media is a large part of the world we live in and as such at </w:t>
      </w:r>
      <w:r w:rsidR="00F33A8A">
        <w:rPr>
          <w:rFonts w:ascii="Calibri" w:hAnsi="Calibri" w:cs="Calibri"/>
          <w:b/>
        </w:rPr>
        <w:t xml:space="preserve">Branching Out </w:t>
      </w:r>
      <w:proofErr w:type="spellStart"/>
      <w:r w:rsidR="00F33A8A">
        <w:rPr>
          <w:rFonts w:ascii="Calibri" w:hAnsi="Calibri" w:cs="Calibri"/>
          <w:b/>
        </w:rPr>
        <w:t>Sabden</w:t>
      </w:r>
      <w:proofErr w:type="spellEnd"/>
      <w:r w:rsidR="00F33A8A">
        <w:rPr>
          <w:rFonts w:ascii="Calibri" w:hAnsi="Calibri" w:cs="Calibri"/>
          <w:b/>
        </w:rPr>
        <w:t xml:space="preserve"> </w:t>
      </w:r>
      <w:r w:rsidRPr="006C7BE6">
        <w:rPr>
          <w:rFonts w:ascii="Calibri" w:hAnsi="Calibri" w:cs="Calibri"/>
        </w:rPr>
        <w:t xml:space="preserve">we need to make sure we protect our children by having procedures in place to ensure the safe use. </w:t>
      </w:r>
    </w:p>
    <w:p w14:paraId="0347D35E" w14:textId="77777777" w:rsidR="006C7BE6" w:rsidRPr="006C7BE6" w:rsidRDefault="006C7BE6" w:rsidP="006C7BE6">
      <w:pPr>
        <w:jc w:val="both"/>
        <w:rPr>
          <w:rFonts w:ascii="Calibri" w:hAnsi="Calibri" w:cs="Calibri"/>
        </w:rPr>
      </w:pPr>
    </w:p>
    <w:p w14:paraId="75846216" w14:textId="0FD47406" w:rsidR="006C7BE6" w:rsidRPr="006C7BE6" w:rsidRDefault="006C7BE6" w:rsidP="006C7BE6">
      <w:pPr>
        <w:jc w:val="both"/>
        <w:rPr>
          <w:rFonts w:ascii="Calibri" w:hAnsi="Calibri" w:cs="Calibri"/>
        </w:rPr>
      </w:pPr>
      <w:r w:rsidRPr="006C7BE6">
        <w:rPr>
          <w:rFonts w:ascii="Calibri" w:hAnsi="Calibri" w:cs="Calibri"/>
        </w:rPr>
        <w:t xml:space="preserve">We use Facebook/Instagram to share posts, pictures and videos of the experiences and activities the children have accessed at nursery, as well as to post updates, reminders and links to best practice. </w:t>
      </w:r>
    </w:p>
    <w:p w14:paraId="72B3D4E3" w14:textId="77777777" w:rsidR="006C7BE6" w:rsidRPr="006C7BE6" w:rsidRDefault="006C7BE6" w:rsidP="006C7BE6">
      <w:pPr>
        <w:jc w:val="both"/>
        <w:rPr>
          <w:rFonts w:ascii="Calibri" w:hAnsi="Calibri" w:cs="Calibri"/>
        </w:rPr>
      </w:pPr>
    </w:p>
    <w:p w14:paraId="77FAF2C9" w14:textId="77777777" w:rsidR="006C7BE6" w:rsidRPr="006C7BE6" w:rsidRDefault="006C7BE6" w:rsidP="006C7BE6">
      <w:pPr>
        <w:jc w:val="both"/>
        <w:rPr>
          <w:rFonts w:ascii="Calibri" w:hAnsi="Calibri" w:cs="Calibri"/>
        </w:rPr>
      </w:pPr>
      <w:r w:rsidRPr="006C7BE6">
        <w:rPr>
          <w:rFonts w:ascii="Calibri" w:hAnsi="Calibri" w:cs="Calibri"/>
        </w:rPr>
        <w:t xml:space="preserve">In order to safeguard children we ensure: </w:t>
      </w:r>
    </w:p>
    <w:p w14:paraId="7140FFA1" w14:textId="77777777" w:rsidR="006C7BE6" w:rsidRPr="006C7BE6" w:rsidRDefault="006C7BE6" w:rsidP="006C7BE6">
      <w:pPr>
        <w:numPr>
          <w:ilvl w:val="0"/>
          <w:numId w:val="34"/>
        </w:numPr>
        <w:jc w:val="both"/>
        <w:rPr>
          <w:rFonts w:ascii="Calibri" w:hAnsi="Calibri" w:cs="Calibri"/>
        </w:rPr>
      </w:pPr>
      <w:r w:rsidRPr="006C7BE6">
        <w:rPr>
          <w:rFonts w:ascii="Calibri" w:hAnsi="Calibri" w:cs="Calibri"/>
        </w:rPr>
        <w:t xml:space="preserve">We have prior written permission in place from parents before posting any images of children </w:t>
      </w:r>
    </w:p>
    <w:p w14:paraId="659BB201" w14:textId="77777777" w:rsidR="006C7BE6" w:rsidRPr="006C7BE6" w:rsidRDefault="006C7BE6" w:rsidP="006C7BE6">
      <w:pPr>
        <w:numPr>
          <w:ilvl w:val="0"/>
          <w:numId w:val="34"/>
        </w:numPr>
        <w:jc w:val="both"/>
        <w:rPr>
          <w:rFonts w:ascii="Calibri" w:hAnsi="Calibri" w:cs="Calibri"/>
        </w:rPr>
      </w:pPr>
      <w:r w:rsidRPr="006C7BE6">
        <w:rPr>
          <w:rFonts w:ascii="Calibri" w:hAnsi="Calibri" w:cs="Calibri"/>
        </w:rPr>
        <w:t>Only the designated person or management can post on our social media pages</w:t>
      </w:r>
    </w:p>
    <w:p w14:paraId="2108CD92" w14:textId="77777777" w:rsidR="006C7BE6" w:rsidRPr="006C7BE6" w:rsidRDefault="006C7BE6" w:rsidP="006C7BE6">
      <w:pPr>
        <w:numPr>
          <w:ilvl w:val="0"/>
          <w:numId w:val="34"/>
        </w:numPr>
        <w:jc w:val="both"/>
        <w:rPr>
          <w:rFonts w:ascii="Calibri" w:hAnsi="Calibri" w:cs="Calibri"/>
        </w:rPr>
      </w:pPr>
      <w:r w:rsidRPr="006C7BE6">
        <w:rPr>
          <w:rFonts w:ascii="Calibri" w:hAnsi="Calibri" w:cs="Calibri"/>
        </w:rPr>
        <w:t xml:space="preserve">We have a closed page which only parents and others who have been invited to join the group can view and comment on the posts </w:t>
      </w:r>
    </w:p>
    <w:p w14:paraId="69C32185" w14:textId="48425C10" w:rsidR="006C7BE6" w:rsidRPr="006C7BE6" w:rsidRDefault="006C7BE6" w:rsidP="006C7BE6">
      <w:pPr>
        <w:numPr>
          <w:ilvl w:val="0"/>
          <w:numId w:val="34"/>
        </w:numPr>
        <w:jc w:val="both"/>
        <w:rPr>
          <w:rFonts w:ascii="Calibri" w:hAnsi="Calibri" w:cs="Calibri"/>
        </w:rPr>
      </w:pPr>
      <w:r w:rsidRPr="006C7BE6">
        <w:rPr>
          <w:rFonts w:ascii="Calibri" w:hAnsi="Calibri" w:cs="Calibri"/>
        </w:rPr>
        <w:t>We have separate permission to use any images for any open public pages that we use for marketing purposes</w:t>
      </w:r>
    </w:p>
    <w:p w14:paraId="7DE9D017" w14:textId="77777777" w:rsidR="006C7BE6" w:rsidRPr="006C7BE6" w:rsidRDefault="006C7BE6" w:rsidP="006C7BE6">
      <w:pPr>
        <w:numPr>
          <w:ilvl w:val="0"/>
          <w:numId w:val="34"/>
        </w:numPr>
        <w:jc w:val="both"/>
        <w:rPr>
          <w:rFonts w:ascii="Calibri" w:hAnsi="Calibri" w:cs="Calibri"/>
        </w:rPr>
      </w:pPr>
      <w:r w:rsidRPr="006C7BE6">
        <w:rPr>
          <w:rFonts w:ascii="Calibri" w:hAnsi="Calibri" w:cs="Calibri"/>
        </w:rPr>
        <w:t xml:space="preserve">We monitor comments on all posts and address any concerns immediately. </w:t>
      </w:r>
    </w:p>
    <w:p w14:paraId="0DE10E53" w14:textId="77777777" w:rsidR="006C7BE6" w:rsidRPr="006C7BE6" w:rsidRDefault="006C7BE6" w:rsidP="006C7BE6">
      <w:pPr>
        <w:jc w:val="both"/>
        <w:rPr>
          <w:rFonts w:ascii="Calibri" w:hAnsi="Calibri" w:cs="Calibri"/>
        </w:rPr>
      </w:pPr>
    </w:p>
    <w:p w14:paraId="0DEF4552" w14:textId="77777777" w:rsidR="006C7BE6" w:rsidRPr="006C7BE6" w:rsidRDefault="006C7BE6" w:rsidP="006C7BE6">
      <w:pPr>
        <w:jc w:val="both"/>
        <w:rPr>
          <w:rFonts w:ascii="Calibri" w:hAnsi="Calibri" w:cs="Calibri"/>
          <w:b/>
        </w:rPr>
      </w:pPr>
      <w:r w:rsidRPr="006C7BE6">
        <w:rPr>
          <w:rFonts w:ascii="Calibri" w:hAnsi="Calibri" w:cs="Calibri"/>
          <w:b/>
        </w:rPr>
        <w:t>Staff use of social media</w:t>
      </w:r>
    </w:p>
    <w:p w14:paraId="2F4312FD" w14:textId="77777777" w:rsidR="006C7BE6" w:rsidRPr="006C7BE6" w:rsidRDefault="006C7BE6" w:rsidP="006C7BE6">
      <w:pPr>
        <w:jc w:val="both"/>
        <w:rPr>
          <w:rFonts w:ascii="Calibri" w:hAnsi="Calibri" w:cs="Calibri"/>
        </w:rPr>
      </w:pPr>
      <w:r w:rsidRPr="006C7BE6">
        <w:rPr>
          <w:rFonts w:ascii="Calibri" w:hAnsi="Calibri" w:cs="Calibri"/>
        </w:rPr>
        <w:t xml:space="preserve">We require our staff to be responsible and professional in their use of social networking sites in relation to any connection to the nursery, nursery staff, parents or children. </w:t>
      </w:r>
    </w:p>
    <w:p w14:paraId="3B3C303A" w14:textId="77777777" w:rsidR="006C7BE6" w:rsidRPr="006C7BE6" w:rsidRDefault="006C7BE6" w:rsidP="006C7BE6">
      <w:pPr>
        <w:jc w:val="both"/>
        <w:rPr>
          <w:rFonts w:ascii="Calibri" w:hAnsi="Calibri" w:cs="Calibri"/>
        </w:rPr>
      </w:pPr>
    </w:p>
    <w:p w14:paraId="0F130361" w14:textId="77777777" w:rsidR="006C7BE6" w:rsidRPr="006C7BE6" w:rsidRDefault="006C7BE6" w:rsidP="006C7BE6">
      <w:pPr>
        <w:numPr>
          <w:ilvl w:val="0"/>
          <w:numId w:val="27"/>
        </w:numPr>
        <w:jc w:val="both"/>
        <w:rPr>
          <w:rFonts w:ascii="Calibri" w:hAnsi="Calibri" w:cs="Calibri"/>
        </w:rPr>
      </w:pPr>
      <w:r w:rsidRPr="006C7BE6">
        <w:rPr>
          <w:rFonts w:ascii="Calibri" w:hAnsi="Calibri" w:cs="Calibri"/>
        </w:rPr>
        <w:t>When using social networking sites such as Facebook or Instagram we ask staff:</w:t>
      </w:r>
    </w:p>
    <w:p w14:paraId="67755FB3" w14:textId="77777777" w:rsidR="006C7BE6" w:rsidRPr="006C7BE6" w:rsidRDefault="006C7BE6" w:rsidP="006C7BE6">
      <w:pPr>
        <w:numPr>
          <w:ilvl w:val="1"/>
          <w:numId w:val="27"/>
        </w:numPr>
        <w:jc w:val="both"/>
        <w:rPr>
          <w:rFonts w:ascii="Calibri" w:hAnsi="Calibri" w:cs="Calibri"/>
        </w:rPr>
      </w:pPr>
      <w:r w:rsidRPr="006C7BE6">
        <w:rPr>
          <w:rFonts w:ascii="Calibri" w:hAnsi="Calibri" w:cs="Calibri"/>
        </w:rPr>
        <w:t>Not to name the setting they work at</w:t>
      </w:r>
    </w:p>
    <w:p w14:paraId="1CE55076" w14:textId="77777777" w:rsidR="006C7BE6" w:rsidRPr="006C7BE6" w:rsidRDefault="006C7BE6" w:rsidP="006C7BE6">
      <w:pPr>
        <w:numPr>
          <w:ilvl w:val="1"/>
          <w:numId w:val="27"/>
        </w:numPr>
        <w:jc w:val="both"/>
        <w:rPr>
          <w:rFonts w:ascii="Calibri" w:hAnsi="Calibri" w:cs="Calibri"/>
        </w:rPr>
      </w:pPr>
      <w:r w:rsidRPr="006C7BE6">
        <w:rPr>
          <w:rFonts w:ascii="Calibri" w:hAnsi="Calibri" w:cs="Calibri"/>
        </w:rPr>
        <w:t>Not to make comments relating to their work or post pictures in work uniform</w:t>
      </w:r>
    </w:p>
    <w:p w14:paraId="244C9111" w14:textId="77777777" w:rsidR="006C7BE6" w:rsidRPr="006C7BE6" w:rsidRDefault="006C7BE6" w:rsidP="006C7BE6">
      <w:pPr>
        <w:numPr>
          <w:ilvl w:val="1"/>
          <w:numId w:val="27"/>
        </w:numPr>
        <w:jc w:val="both"/>
        <w:rPr>
          <w:rFonts w:ascii="Calibri" w:hAnsi="Calibri" w:cs="Calibri"/>
        </w:rPr>
      </w:pPr>
      <w:r w:rsidRPr="006C7BE6">
        <w:rPr>
          <w:rFonts w:ascii="Calibri" w:hAnsi="Calibri" w:cs="Calibri"/>
        </w:rPr>
        <w:t>Not to send private messages to any parents or family members</w:t>
      </w:r>
    </w:p>
    <w:p w14:paraId="2865F69E" w14:textId="77777777" w:rsidR="006C7BE6" w:rsidRPr="006C7BE6" w:rsidRDefault="006C7BE6" w:rsidP="006C7BE6">
      <w:pPr>
        <w:numPr>
          <w:ilvl w:val="1"/>
          <w:numId w:val="27"/>
        </w:numPr>
        <w:jc w:val="both"/>
        <w:rPr>
          <w:rFonts w:ascii="Calibri" w:hAnsi="Calibri" w:cs="Calibri"/>
        </w:rPr>
      </w:pPr>
      <w:r w:rsidRPr="006C7BE6">
        <w:rPr>
          <w:rFonts w:ascii="Calibri" w:hAnsi="Calibri" w:cs="Calibri"/>
        </w:rPr>
        <w:t xml:space="preserve">To direct any parent questions relating to work via social networking sites, to the manager </w:t>
      </w:r>
    </w:p>
    <w:p w14:paraId="6AB2E323" w14:textId="77777777" w:rsidR="006C7BE6" w:rsidRPr="006C7BE6" w:rsidRDefault="006C7BE6" w:rsidP="006C7BE6">
      <w:pPr>
        <w:numPr>
          <w:ilvl w:val="1"/>
          <w:numId w:val="27"/>
        </w:numPr>
        <w:jc w:val="both"/>
        <w:rPr>
          <w:rFonts w:ascii="Calibri" w:hAnsi="Calibri" w:cs="Calibri"/>
        </w:rPr>
      </w:pPr>
      <w:r w:rsidRPr="006C7BE6">
        <w:rPr>
          <w:rFonts w:ascii="Calibri" w:hAnsi="Calibri" w:cs="Calibri"/>
        </w:rPr>
        <w:t>To ensure any posts reflect their professional role in the community (e.g. no inappropriate social event photos or inappropriate comments i.e. foul language)</w:t>
      </w:r>
    </w:p>
    <w:p w14:paraId="6BC0AA73" w14:textId="77777777" w:rsidR="006C7BE6" w:rsidRPr="006C7BE6" w:rsidRDefault="006C7BE6" w:rsidP="006C7BE6">
      <w:pPr>
        <w:numPr>
          <w:ilvl w:val="1"/>
          <w:numId w:val="27"/>
        </w:numPr>
        <w:jc w:val="both"/>
        <w:rPr>
          <w:rFonts w:ascii="Calibri" w:hAnsi="Calibri" w:cs="Calibri"/>
        </w:rPr>
      </w:pPr>
      <w:r w:rsidRPr="006C7BE6">
        <w:rPr>
          <w:rFonts w:ascii="Calibri" w:hAnsi="Calibri" w:cs="Calibri"/>
        </w:rPr>
        <w:t>To report any concerning comments or questions from parents to the manager or designated safeguarding lead</w:t>
      </w:r>
    </w:p>
    <w:p w14:paraId="5957FDD4" w14:textId="77777777" w:rsidR="006C7BE6" w:rsidRPr="006C7BE6" w:rsidRDefault="006C7BE6" w:rsidP="006C7BE6">
      <w:pPr>
        <w:numPr>
          <w:ilvl w:val="1"/>
          <w:numId w:val="27"/>
        </w:numPr>
        <w:jc w:val="both"/>
        <w:rPr>
          <w:rFonts w:ascii="Calibri" w:hAnsi="Calibri" w:cs="Calibri"/>
        </w:rPr>
      </w:pPr>
      <w:r w:rsidRPr="006C7BE6">
        <w:rPr>
          <w:rFonts w:ascii="Calibri" w:hAnsi="Calibri" w:cs="Calibri"/>
        </w:rPr>
        <w:t xml:space="preserve">To follow the Staff behaviour policy </w:t>
      </w:r>
    </w:p>
    <w:p w14:paraId="1FB19831" w14:textId="77777777" w:rsidR="006C7BE6" w:rsidRPr="006C7BE6" w:rsidRDefault="006C7BE6" w:rsidP="006C7BE6">
      <w:pPr>
        <w:numPr>
          <w:ilvl w:val="1"/>
          <w:numId w:val="27"/>
        </w:numPr>
        <w:jc w:val="both"/>
        <w:rPr>
          <w:rFonts w:ascii="Calibri" w:hAnsi="Calibri" w:cs="Calibri"/>
        </w:rPr>
      </w:pPr>
      <w:r w:rsidRPr="006C7BE6">
        <w:rPr>
          <w:rFonts w:ascii="Calibri" w:hAnsi="Calibri" w:cs="Calibri"/>
        </w:rPr>
        <w:t>Not to post anything that could be construed to have any impact on the nursery’s reputation or relate to the nursery or any children attending the nursery in any way</w:t>
      </w:r>
    </w:p>
    <w:p w14:paraId="7B285209" w14:textId="77777777" w:rsidR="006C7BE6" w:rsidRPr="006C7BE6" w:rsidRDefault="006C7BE6" w:rsidP="006C7BE6">
      <w:pPr>
        <w:numPr>
          <w:ilvl w:val="1"/>
          <w:numId w:val="27"/>
        </w:numPr>
        <w:jc w:val="both"/>
        <w:rPr>
          <w:rFonts w:ascii="Calibri" w:hAnsi="Calibri" w:cs="Calibri"/>
        </w:rPr>
      </w:pPr>
      <w:r w:rsidRPr="006C7BE6">
        <w:rPr>
          <w:rFonts w:ascii="Calibri" w:hAnsi="Calibri" w:cs="Calibri"/>
        </w:rPr>
        <w:t>To follow this in conjunction with the Whistleblowing policy.</w:t>
      </w:r>
    </w:p>
    <w:p w14:paraId="54E012FD" w14:textId="77777777" w:rsidR="006C7BE6" w:rsidRPr="006C7BE6" w:rsidRDefault="006C7BE6" w:rsidP="006C7BE6">
      <w:pPr>
        <w:numPr>
          <w:ilvl w:val="0"/>
          <w:numId w:val="27"/>
        </w:numPr>
        <w:jc w:val="both"/>
        <w:rPr>
          <w:rFonts w:ascii="Calibri" w:hAnsi="Calibri" w:cs="Calibri"/>
        </w:rPr>
      </w:pPr>
      <w:r w:rsidRPr="006C7BE6">
        <w:rPr>
          <w:rFonts w:ascii="Calibri" w:hAnsi="Calibri" w:cs="Calibri"/>
        </w:rPr>
        <w:t>If any of the above points are not followed then the member of staff involved will face disciplinary action, which could result in dismissal.</w:t>
      </w:r>
    </w:p>
    <w:p w14:paraId="33454728" w14:textId="77777777" w:rsidR="006C7BE6" w:rsidRPr="006C7BE6" w:rsidRDefault="006C7BE6" w:rsidP="006C7BE6">
      <w:pPr>
        <w:jc w:val="both"/>
        <w:rPr>
          <w:rFonts w:ascii="Calibri" w:hAnsi="Calibri" w:cs="Calibri"/>
          <w:i/>
          <w:sz w:val="22"/>
          <w:szCs w:val="22"/>
        </w:rPr>
      </w:pPr>
    </w:p>
    <w:p w14:paraId="1BB0F23F" w14:textId="77777777" w:rsidR="006C7BE6" w:rsidRPr="006C7BE6" w:rsidRDefault="006C7BE6" w:rsidP="006C7BE6">
      <w:pPr>
        <w:jc w:val="both"/>
        <w:rPr>
          <w:rFonts w:ascii="Calibri" w:hAnsi="Calibri" w:cs="Calibri"/>
          <w:i/>
          <w:sz w:val="22"/>
          <w:szCs w:val="22"/>
        </w:rPr>
      </w:pPr>
    </w:p>
    <w:p w14:paraId="6E4A2E81" w14:textId="77777777" w:rsidR="006C7BE6" w:rsidRPr="006C7BE6" w:rsidRDefault="006C7BE6" w:rsidP="006C7BE6">
      <w:pPr>
        <w:jc w:val="both"/>
        <w:rPr>
          <w:rFonts w:ascii="Calibri" w:hAnsi="Calibri" w:cs="Calibri"/>
        </w:rPr>
      </w:pPr>
      <w:r w:rsidRPr="006C7BE6">
        <w:rPr>
          <w:rFonts w:ascii="Calibri" w:hAnsi="Calibri" w:cs="Calibri"/>
        </w:rPr>
        <w:t xml:space="preserve">All electronic communications between staff and parents should be professional and take place via the official nursery communication channels, e.g. work emails and phone numbers. This is to protect staff, children and parents. </w:t>
      </w:r>
    </w:p>
    <w:p w14:paraId="2EE6FFFA" w14:textId="77777777" w:rsidR="006C7BE6" w:rsidRPr="006C7BE6" w:rsidRDefault="006C7BE6" w:rsidP="006C7BE6">
      <w:pPr>
        <w:jc w:val="both"/>
        <w:rPr>
          <w:rFonts w:ascii="Calibri" w:hAnsi="Calibri" w:cs="Calibri"/>
        </w:rPr>
      </w:pPr>
    </w:p>
    <w:p w14:paraId="6EF6F00F" w14:textId="77777777" w:rsidR="006C7BE6" w:rsidRPr="006C7BE6" w:rsidRDefault="006C7BE6" w:rsidP="006C7BE6">
      <w:pPr>
        <w:keepNext/>
        <w:jc w:val="both"/>
        <w:rPr>
          <w:rFonts w:ascii="Calibri" w:hAnsi="Calibri" w:cs="Calibri"/>
          <w:b/>
        </w:rPr>
      </w:pPr>
      <w:r w:rsidRPr="006C7BE6">
        <w:rPr>
          <w:rFonts w:ascii="Calibri" w:hAnsi="Calibri" w:cs="Calibri"/>
          <w:b/>
        </w:rPr>
        <w:t>Parents’ and visitors’ use of social networking</w:t>
      </w:r>
    </w:p>
    <w:p w14:paraId="12647247" w14:textId="77777777" w:rsidR="006C7BE6" w:rsidRPr="006C7BE6" w:rsidRDefault="006C7BE6" w:rsidP="006C7BE6">
      <w:pPr>
        <w:jc w:val="both"/>
        <w:rPr>
          <w:rFonts w:ascii="Calibri" w:hAnsi="Calibri" w:cs="Calibri"/>
          <w:iCs/>
        </w:rPr>
      </w:pPr>
      <w:r w:rsidRPr="006C7BE6">
        <w:rPr>
          <w:rFonts w:ascii="Calibri" w:eastAsia="Calibri" w:hAnsi="Calibri" w:cs="Calibri"/>
          <w:iCs/>
        </w:rPr>
        <w:t>We promote the safety and welfare of all staff and children and therefore ask parents and visitors not to post, publicly or privately, information about any child on social media sites such as Facebook, Instagram and Twitter.</w:t>
      </w:r>
      <w:r w:rsidRPr="006C7BE6">
        <w:rPr>
          <w:rFonts w:ascii="Calibri" w:hAnsi="Calibri" w:cs="Calibri"/>
          <w:i/>
          <w:iCs/>
        </w:rPr>
        <w:t xml:space="preserve"> </w:t>
      </w:r>
      <w:r w:rsidRPr="006C7BE6">
        <w:rPr>
          <w:rFonts w:ascii="Calibri" w:hAnsi="Calibri" w:cs="Calibri"/>
          <w:iCs/>
        </w:rPr>
        <w:t>We ask all parents and visitors to follow this policy to ensure that information about children, images and information do not fall into the wrong hands.</w:t>
      </w:r>
    </w:p>
    <w:p w14:paraId="3280C6F7" w14:textId="77777777" w:rsidR="006C7BE6" w:rsidRPr="006C7BE6" w:rsidRDefault="006C7BE6" w:rsidP="006C7BE6">
      <w:pPr>
        <w:jc w:val="both"/>
        <w:rPr>
          <w:rFonts w:ascii="Calibri" w:hAnsi="Calibri" w:cs="Calibri"/>
          <w:iCs/>
        </w:rPr>
      </w:pPr>
    </w:p>
    <w:p w14:paraId="115DBBEA" w14:textId="77777777" w:rsidR="006C7BE6" w:rsidRPr="006C7BE6" w:rsidRDefault="006C7BE6" w:rsidP="006C7BE6">
      <w:pPr>
        <w:jc w:val="both"/>
        <w:rPr>
          <w:rFonts w:ascii="Calibri" w:hAnsi="Calibri" w:cs="Calibri"/>
          <w:iCs/>
        </w:rPr>
      </w:pPr>
      <w:r w:rsidRPr="006C7BE6">
        <w:rPr>
          <w:rFonts w:ascii="Calibri" w:hAnsi="Calibri" w:cs="Calibri"/>
          <w:iCs/>
        </w:rPr>
        <w:t xml:space="preserve">We ask parents </w:t>
      </w:r>
      <w:r w:rsidRPr="006C7BE6">
        <w:rPr>
          <w:rFonts w:ascii="Calibri" w:hAnsi="Calibri" w:cs="Calibri"/>
          <w:b/>
          <w:iCs/>
        </w:rPr>
        <w:t>not to:</w:t>
      </w:r>
      <w:r w:rsidRPr="006C7BE6">
        <w:rPr>
          <w:rFonts w:ascii="Calibri" w:hAnsi="Calibri" w:cs="Calibri"/>
          <w:iCs/>
        </w:rPr>
        <w:t xml:space="preserve"> </w:t>
      </w:r>
    </w:p>
    <w:p w14:paraId="53FEACBD" w14:textId="34D2B7F1" w:rsidR="006C7BE6" w:rsidRPr="006C7BE6" w:rsidRDefault="006C7BE6" w:rsidP="006C7BE6">
      <w:pPr>
        <w:numPr>
          <w:ilvl w:val="0"/>
          <w:numId w:val="35"/>
        </w:numPr>
        <w:jc w:val="both"/>
        <w:rPr>
          <w:rFonts w:ascii="Calibri" w:eastAsia="Calibri" w:hAnsi="Calibri" w:cs="Calibri"/>
          <w:iCs/>
        </w:rPr>
      </w:pPr>
      <w:r w:rsidRPr="006C7BE6">
        <w:rPr>
          <w:rFonts w:ascii="Calibri" w:eastAsia="Calibri" w:hAnsi="Calibri" w:cs="Calibri"/>
          <w:iCs/>
        </w:rPr>
        <w:t>Send friend requests to any member of nursery staff</w:t>
      </w:r>
    </w:p>
    <w:p w14:paraId="6C35B95B" w14:textId="77777777" w:rsidR="006C7BE6" w:rsidRPr="006C7BE6" w:rsidRDefault="006C7BE6" w:rsidP="006C7BE6">
      <w:pPr>
        <w:numPr>
          <w:ilvl w:val="0"/>
          <w:numId w:val="35"/>
        </w:numPr>
        <w:jc w:val="both"/>
        <w:rPr>
          <w:rFonts w:ascii="Calibri" w:eastAsia="Calibri" w:hAnsi="Calibri" w:cs="Calibri"/>
          <w:iCs/>
        </w:rPr>
      </w:pPr>
      <w:r w:rsidRPr="006C7BE6">
        <w:rPr>
          <w:rFonts w:ascii="Calibri" w:eastAsia="Calibri" w:hAnsi="Calibri" w:cs="Calibri"/>
          <w:iCs/>
        </w:rPr>
        <w:t>Screen shot or share any posts or pictures from the nursery on social media platforms (these may contain other children in the pictures)</w:t>
      </w:r>
    </w:p>
    <w:p w14:paraId="6414CB12" w14:textId="77777777" w:rsidR="006C7BE6" w:rsidRPr="006C7BE6" w:rsidRDefault="006C7BE6" w:rsidP="006C7BE6">
      <w:pPr>
        <w:numPr>
          <w:ilvl w:val="0"/>
          <w:numId w:val="35"/>
        </w:numPr>
        <w:jc w:val="both"/>
        <w:rPr>
          <w:rFonts w:ascii="Calibri" w:eastAsia="Calibri" w:hAnsi="Calibri" w:cs="Calibri"/>
          <w:iCs/>
        </w:rPr>
      </w:pPr>
      <w:r w:rsidRPr="006C7BE6">
        <w:rPr>
          <w:rFonts w:ascii="Calibri" w:eastAsia="Calibri" w:hAnsi="Calibri" w:cs="Calibri"/>
          <w:iCs/>
        </w:rPr>
        <w:t>Post any photographs to social media that have been supplied by the nursery with other children in them (e.g. Christmas concert photographs or photographs from an activity at nursery).</w:t>
      </w:r>
    </w:p>
    <w:p w14:paraId="0CBF6ADA" w14:textId="77777777" w:rsidR="006C7BE6" w:rsidRPr="006C7BE6" w:rsidRDefault="006C7BE6" w:rsidP="006C7BE6">
      <w:pPr>
        <w:jc w:val="both"/>
        <w:rPr>
          <w:rFonts w:ascii="Calibri" w:eastAsia="Calibri" w:hAnsi="Calibri" w:cs="Calibri"/>
          <w:iCs/>
        </w:rPr>
      </w:pPr>
    </w:p>
    <w:p w14:paraId="2672E398" w14:textId="77777777" w:rsidR="006C7BE6" w:rsidRPr="006C7BE6" w:rsidRDefault="006C7BE6" w:rsidP="006C7BE6">
      <w:pPr>
        <w:jc w:val="both"/>
        <w:rPr>
          <w:rFonts w:ascii="Calibri" w:eastAsia="Calibri" w:hAnsi="Calibri" w:cs="Calibri"/>
          <w:iCs/>
        </w:rPr>
      </w:pPr>
      <w:r w:rsidRPr="006C7BE6">
        <w:rPr>
          <w:rFonts w:ascii="Calibri" w:eastAsia="Calibri" w:hAnsi="Calibri" w:cs="Calibri"/>
          <w:iCs/>
        </w:rPr>
        <w:t xml:space="preserve">We ask parents to: </w:t>
      </w:r>
    </w:p>
    <w:p w14:paraId="2092131D" w14:textId="77777777" w:rsidR="006C7BE6" w:rsidRPr="006C7BE6" w:rsidRDefault="006C7BE6" w:rsidP="006C7BE6">
      <w:pPr>
        <w:numPr>
          <w:ilvl w:val="0"/>
          <w:numId w:val="36"/>
        </w:numPr>
        <w:jc w:val="both"/>
        <w:rPr>
          <w:rFonts w:ascii="Calibri" w:eastAsia="Calibri" w:hAnsi="Calibri" w:cs="Calibri"/>
          <w:iCs/>
        </w:rPr>
      </w:pPr>
      <w:r w:rsidRPr="006C7BE6">
        <w:rPr>
          <w:rFonts w:ascii="Calibri" w:eastAsia="Calibri" w:hAnsi="Calibri" w:cs="Calibri"/>
          <w:iCs/>
        </w:rPr>
        <w:t xml:space="preserve">Share any concerns regarding inappropriate use of social media through the official procedures (please refer to the Parents as partners policy, Complaints and compliments policy). </w:t>
      </w:r>
    </w:p>
    <w:p w14:paraId="1EF411A9" w14:textId="77777777" w:rsidR="006C7BE6" w:rsidRPr="006C7BE6" w:rsidRDefault="006C7BE6" w:rsidP="006C7BE6">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6C7BE6" w:rsidRPr="006C7BE6" w14:paraId="46150784" w14:textId="77777777" w:rsidTr="00A434EE">
        <w:trPr>
          <w:jc w:val="center"/>
        </w:trPr>
        <w:tc>
          <w:tcPr>
            <w:tcW w:w="2943" w:type="dxa"/>
            <w:tcBorders>
              <w:top w:val="single" w:sz="4" w:space="0" w:color="000000"/>
            </w:tcBorders>
            <w:vAlign w:val="center"/>
          </w:tcPr>
          <w:bookmarkEnd w:id="1"/>
          <w:p w14:paraId="4A83BE83" w14:textId="77777777" w:rsidR="006C7BE6" w:rsidRPr="006C7BE6" w:rsidRDefault="006C7BE6" w:rsidP="006C7BE6">
            <w:pPr>
              <w:jc w:val="both"/>
              <w:rPr>
                <w:rFonts w:ascii="Calibri" w:eastAsia="Calibri" w:hAnsi="Calibri" w:cs="Calibri"/>
                <w:sz w:val="22"/>
                <w:szCs w:val="22"/>
              </w:rPr>
            </w:pPr>
            <w:r w:rsidRPr="006C7BE6">
              <w:rPr>
                <w:rFonts w:ascii="Calibri" w:eastAsia="Arial" w:hAnsi="Calibri" w:cs="Calibri"/>
                <w:b/>
                <w:sz w:val="20"/>
                <w:szCs w:val="20"/>
              </w:rPr>
              <w:t>This policy was adopted on</w:t>
            </w:r>
          </w:p>
        </w:tc>
        <w:tc>
          <w:tcPr>
            <w:tcW w:w="3408" w:type="dxa"/>
            <w:tcBorders>
              <w:top w:val="single" w:sz="4" w:space="0" w:color="000000"/>
            </w:tcBorders>
            <w:vAlign w:val="center"/>
          </w:tcPr>
          <w:p w14:paraId="3B307597" w14:textId="77777777" w:rsidR="006C7BE6" w:rsidRPr="006C7BE6" w:rsidRDefault="006C7BE6" w:rsidP="006C7BE6">
            <w:pPr>
              <w:jc w:val="both"/>
              <w:rPr>
                <w:rFonts w:ascii="Calibri" w:eastAsia="Calibri" w:hAnsi="Calibri" w:cs="Calibri"/>
                <w:sz w:val="22"/>
                <w:szCs w:val="22"/>
              </w:rPr>
            </w:pPr>
            <w:r w:rsidRPr="006C7BE6">
              <w:rPr>
                <w:rFonts w:ascii="Calibri" w:eastAsia="Arial" w:hAnsi="Calibri" w:cs="Calibri"/>
                <w:b/>
                <w:sz w:val="20"/>
                <w:szCs w:val="20"/>
              </w:rPr>
              <w:t>Signed on behalf of the nursery</w:t>
            </w:r>
          </w:p>
        </w:tc>
        <w:tc>
          <w:tcPr>
            <w:tcW w:w="2754" w:type="dxa"/>
            <w:tcBorders>
              <w:top w:val="single" w:sz="4" w:space="0" w:color="000000"/>
            </w:tcBorders>
            <w:vAlign w:val="center"/>
          </w:tcPr>
          <w:p w14:paraId="4D1BFF11" w14:textId="77777777" w:rsidR="006C7BE6" w:rsidRPr="006C7BE6" w:rsidRDefault="006C7BE6" w:rsidP="006C7BE6">
            <w:pPr>
              <w:jc w:val="both"/>
              <w:rPr>
                <w:rFonts w:ascii="Calibri" w:eastAsia="Calibri" w:hAnsi="Calibri" w:cs="Calibri"/>
                <w:sz w:val="22"/>
                <w:szCs w:val="22"/>
              </w:rPr>
            </w:pPr>
            <w:r w:rsidRPr="006C7BE6">
              <w:rPr>
                <w:rFonts w:ascii="Calibri" w:eastAsia="Arial" w:hAnsi="Calibri" w:cs="Calibri"/>
                <w:b/>
                <w:sz w:val="20"/>
                <w:szCs w:val="20"/>
              </w:rPr>
              <w:t>Date for review</w:t>
            </w:r>
          </w:p>
        </w:tc>
      </w:tr>
      <w:tr w:rsidR="006C7BE6" w:rsidRPr="006C7BE6" w14:paraId="4C107395" w14:textId="77777777" w:rsidTr="00A434EE">
        <w:trPr>
          <w:jc w:val="center"/>
        </w:trPr>
        <w:tc>
          <w:tcPr>
            <w:tcW w:w="2943" w:type="dxa"/>
            <w:vAlign w:val="center"/>
          </w:tcPr>
          <w:p w14:paraId="2FCE32B6" w14:textId="4C37115F" w:rsidR="006C7BE6" w:rsidRPr="006C7BE6" w:rsidRDefault="00F33A8A" w:rsidP="006C7BE6">
            <w:pPr>
              <w:jc w:val="both"/>
              <w:rPr>
                <w:rFonts w:ascii="Calibri" w:eastAsia="Calibri" w:hAnsi="Calibri" w:cs="Calibri"/>
                <w:sz w:val="22"/>
                <w:szCs w:val="22"/>
              </w:rPr>
            </w:pPr>
            <w:r>
              <w:rPr>
                <w:rFonts w:ascii="Calibri" w:eastAsia="Arial" w:hAnsi="Calibri" w:cs="Calibri"/>
                <w:i/>
                <w:sz w:val="20"/>
                <w:szCs w:val="20"/>
              </w:rPr>
              <w:t>1</w:t>
            </w:r>
            <w:r w:rsidRPr="00F33A8A">
              <w:rPr>
                <w:rFonts w:ascii="Calibri" w:eastAsia="Arial" w:hAnsi="Calibri" w:cs="Calibri"/>
                <w:i/>
                <w:sz w:val="20"/>
                <w:szCs w:val="20"/>
                <w:vertAlign w:val="superscript"/>
              </w:rPr>
              <w:t>st</w:t>
            </w:r>
            <w:r>
              <w:rPr>
                <w:rFonts w:ascii="Calibri" w:eastAsia="Arial" w:hAnsi="Calibri" w:cs="Calibri"/>
                <w:i/>
                <w:sz w:val="20"/>
                <w:szCs w:val="20"/>
              </w:rPr>
              <w:t xml:space="preserve"> August 2025</w:t>
            </w:r>
          </w:p>
        </w:tc>
        <w:tc>
          <w:tcPr>
            <w:tcW w:w="3408" w:type="dxa"/>
          </w:tcPr>
          <w:p w14:paraId="147C4F34" w14:textId="21550C1D" w:rsidR="006C7BE6" w:rsidRPr="006C7BE6" w:rsidRDefault="00F33A8A" w:rsidP="006C7BE6">
            <w:pPr>
              <w:jc w:val="both"/>
              <w:rPr>
                <w:rFonts w:ascii="Calibri" w:eastAsia="Calibri" w:hAnsi="Calibri" w:cs="Calibri"/>
                <w:sz w:val="22"/>
                <w:szCs w:val="22"/>
              </w:rPr>
            </w:pPr>
            <w:r>
              <w:rPr>
                <w:rFonts w:ascii="Calibri" w:eastAsia="Calibri" w:hAnsi="Calibri" w:cs="Calibri"/>
                <w:noProof/>
                <w:sz w:val="22"/>
                <w:szCs w:val="22"/>
                <w14:ligatures w14:val="standardContextual"/>
              </w:rPr>
              <mc:AlternateContent>
                <mc:Choice Requires="wpi">
                  <w:drawing>
                    <wp:anchor distT="0" distB="0" distL="114300" distR="114300" simplePos="0" relativeHeight="251663360" behindDoc="0" locked="0" layoutInCell="1" allowOverlap="1" wp14:anchorId="0A36864F" wp14:editId="723BC57E">
                      <wp:simplePos x="0" y="0"/>
                      <wp:positionH relativeFrom="column">
                        <wp:posOffset>1303020</wp:posOffset>
                      </wp:positionH>
                      <wp:positionV relativeFrom="paragraph">
                        <wp:posOffset>-266700</wp:posOffset>
                      </wp:positionV>
                      <wp:extent cx="706320" cy="701675"/>
                      <wp:effectExtent l="38100" t="38100" r="17780" b="41275"/>
                      <wp:wrapNone/>
                      <wp:docPr id="1696258929" name="Ink 6"/>
                      <wp:cNvGraphicFramePr/>
                      <a:graphic xmlns:a="http://schemas.openxmlformats.org/drawingml/2006/main">
                        <a:graphicData uri="http://schemas.microsoft.com/office/word/2010/wordprocessingInk">
                          <w14:contentPart bwMode="auto" r:id="rId10">
                            <w14:nvContentPartPr>
                              <w14:cNvContentPartPr/>
                            </w14:nvContentPartPr>
                            <w14:xfrm>
                              <a:off x="0" y="0"/>
                              <a:ext cx="706320" cy="701675"/>
                            </w14:xfrm>
                          </w14:contentPart>
                        </a:graphicData>
                      </a:graphic>
                    </wp:anchor>
                  </w:drawing>
                </mc:Choice>
                <mc:Fallback>
                  <w:pict>
                    <v:shapetype w14:anchorId="69BB70B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102.1pt;margin-top:-21.5pt;width:56.6pt;height:56.2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">
                      <v:imagedata r:id="rId11" o:title=""/>
                    </v:shape>
                  </w:pict>
                </mc:Fallback>
              </mc:AlternateContent>
            </w:r>
            <w:r>
              <w:rPr>
                <w:rFonts w:ascii="Calibri" w:eastAsia="Calibri" w:hAnsi="Calibri" w:cs="Calibri"/>
                <w:sz w:val="22"/>
                <w:szCs w:val="22"/>
              </w:rPr>
              <w:t>GEMMA PARSONS</w:t>
            </w:r>
          </w:p>
        </w:tc>
        <w:tc>
          <w:tcPr>
            <w:tcW w:w="2754" w:type="dxa"/>
          </w:tcPr>
          <w:p w14:paraId="7FF7449F" w14:textId="78DEC1C2" w:rsidR="006C7BE6" w:rsidRPr="006C7BE6" w:rsidRDefault="00F33A8A" w:rsidP="006C7BE6">
            <w:pPr>
              <w:jc w:val="both"/>
              <w:rPr>
                <w:rFonts w:ascii="Calibri" w:eastAsia="Calibri" w:hAnsi="Calibri" w:cs="Calibri"/>
                <w:sz w:val="22"/>
                <w:szCs w:val="22"/>
              </w:rPr>
            </w:pPr>
            <w:r>
              <w:rPr>
                <w:rFonts w:ascii="Calibri" w:eastAsia="Arial" w:hAnsi="Calibri" w:cs="Calibri"/>
                <w:i/>
                <w:sz w:val="20"/>
                <w:szCs w:val="20"/>
              </w:rPr>
              <w:t>01/08/26</w:t>
            </w:r>
          </w:p>
        </w:tc>
      </w:tr>
    </w:tbl>
    <w:p w14:paraId="2E2F03A8" w14:textId="6F6BA115" w:rsidR="006C7BE6" w:rsidRPr="006C7BE6" w:rsidRDefault="006C7BE6" w:rsidP="006C7BE6">
      <w:pPr>
        <w:jc w:val="both"/>
        <w:rPr>
          <w:rFonts w:ascii="Calibri" w:hAnsi="Calibri" w:cs="Calibri"/>
        </w:rPr>
      </w:pPr>
    </w:p>
    <w:p w14:paraId="5CAC066B" w14:textId="77777777" w:rsidR="006C7BE6" w:rsidRPr="006C7BE6" w:rsidRDefault="006C7BE6" w:rsidP="006C7BE6">
      <w:pPr>
        <w:jc w:val="both"/>
        <w:rPr>
          <w:rFonts w:ascii="Calibri" w:hAnsi="Calibri" w:cs="Calibri"/>
        </w:rPr>
      </w:pPr>
    </w:p>
    <w:p w14:paraId="4E7F0E29" w14:textId="77777777" w:rsidR="006C7BE6" w:rsidRPr="006C7BE6" w:rsidRDefault="006C7BE6" w:rsidP="006C7BE6">
      <w:pPr>
        <w:jc w:val="both"/>
        <w:rPr>
          <w:rFonts w:ascii="Calibri" w:hAnsi="Calibri" w:cs="Calibri"/>
        </w:rPr>
      </w:pPr>
    </w:p>
    <w:p w14:paraId="7F63694A" w14:textId="77777777" w:rsidR="002E2EA5" w:rsidRPr="006C7BE6" w:rsidRDefault="002E2EA5" w:rsidP="006C7BE6"/>
    <w:sectPr w:rsidR="002E2EA5" w:rsidRPr="006C7BE6">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93369" w14:textId="77777777" w:rsidR="006A4200" w:rsidRDefault="006A4200" w:rsidP="007A3117">
      <w:r>
        <w:separator/>
      </w:r>
    </w:p>
  </w:endnote>
  <w:endnote w:type="continuationSeparator" w:id="0">
    <w:p w14:paraId="63A96F50" w14:textId="77777777" w:rsidR="006A4200" w:rsidRDefault="006A4200"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proofErr w:type="spellStart"/>
                        <w:r w:rsidRPr="00B868C8">
                          <w:rPr>
                            <w:rFonts w:ascii="Calibri" w:hAnsi="Calibri"/>
                            <w:highlight w:val="yellow"/>
                          </w:rPr>
                          <w:t>V0.8</w:t>
                        </w:r>
                        <w:proofErr w:type="spellEnd"/>
                        <w:r>
                          <w:rPr>
                            <w:rFonts w:ascii="Calibri" w:hAnsi="Calibri"/>
                            <w:highlight w:val="yellow"/>
                          </w:rPr>
                          <w:t xml:space="preserve"> </w:t>
                        </w:r>
                        <w:r w:rsidRPr="00B868C8">
                          <w:rPr>
                            <w:rFonts w:ascii="Calibri" w:hAnsi="Calibri"/>
                            <w:highlight w:val="yellow"/>
                          </w:rPr>
                          <w:t>– July 2025</w:t>
                        </w:r>
                      </w:p>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5DAE3" w14:textId="77777777" w:rsidR="006A4200" w:rsidRDefault="006A4200" w:rsidP="007A3117">
      <w:r>
        <w:separator/>
      </w:r>
    </w:p>
  </w:footnote>
  <w:footnote w:type="continuationSeparator" w:id="0">
    <w:p w14:paraId="09866E01" w14:textId="77777777" w:rsidR="006A4200" w:rsidRDefault="006A4200" w:rsidP="007A3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8B7E4" w14:textId="60D20961" w:rsidR="009B3809" w:rsidRDefault="009B3809" w:rsidP="009B3809">
    <w:pPr>
      <w:pStyle w:val="Header"/>
      <w:jc w:val="center"/>
    </w:pPr>
    <w:r>
      <w:rPr>
        <w:noProof/>
        <w14:ligatures w14:val="standardContextual"/>
      </w:rPr>
      <w:drawing>
        <wp:inline distT="0" distB="0" distL="0" distR="0" wp14:anchorId="74BEAE4B" wp14:editId="52316E34">
          <wp:extent cx="1644650" cy="1096555"/>
          <wp:effectExtent l="0" t="0" r="0" b="8890"/>
          <wp:docPr id="426788684" name="Picture 2" descr="A close-up of hands touching a lo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788684" name="Picture 2" descr="A close-up of hands touching a lo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50528" cy="11004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0DC"/>
    <w:multiLevelType w:val="hybridMultilevel"/>
    <w:tmpl w:val="A2C60CF4"/>
    <w:lvl w:ilvl="0" w:tplc="B6207ED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60287A"/>
    <w:multiLevelType w:val="hybridMultilevel"/>
    <w:tmpl w:val="38BC0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35B55"/>
    <w:multiLevelType w:val="hybridMultilevel"/>
    <w:tmpl w:val="1570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C41D4"/>
    <w:multiLevelType w:val="hybridMultilevel"/>
    <w:tmpl w:val="2E2817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4F2FA2"/>
    <w:multiLevelType w:val="hybridMultilevel"/>
    <w:tmpl w:val="AE10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865166"/>
    <w:multiLevelType w:val="hybridMultilevel"/>
    <w:tmpl w:val="18A4C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75158C"/>
    <w:multiLevelType w:val="hybridMultilevel"/>
    <w:tmpl w:val="A46A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814239"/>
    <w:multiLevelType w:val="hybridMultilevel"/>
    <w:tmpl w:val="B0D0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3" w15:restartNumberingAfterBreak="0">
    <w:nsid w:val="35FF2FEF"/>
    <w:multiLevelType w:val="hybridMultilevel"/>
    <w:tmpl w:val="7776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112CD6"/>
    <w:multiLevelType w:val="hybridMultilevel"/>
    <w:tmpl w:val="87289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4244C9"/>
    <w:multiLevelType w:val="hybridMultilevel"/>
    <w:tmpl w:val="4F28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276A38"/>
    <w:multiLevelType w:val="hybridMultilevel"/>
    <w:tmpl w:val="4790B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9" w15:restartNumberingAfterBreak="0">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432F9E"/>
    <w:multiLevelType w:val="hybridMultilevel"/>
    <w:tmpl w:val="F7D2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58631A"/>
    <w:multiLevelType w:val="hybridMultilevel"/>
    <w:tmpl w:val="37E8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6C727E"/>
    <w:multiLevelType w:val="hybridMultilevel"/>
    <w:tmpl w:val="34D6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CC24DD"/>
    <w:multiLevelType w:val="hybridMultilevel"/>
    <w:tmpl w:val="BF62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18"/>
  </w:num>
  <w:num w:numId="2" w16cid:durableId="1320578242">
    <w:abstractNumId w:val="12"/>
  </w:num>
  <w:num w:numId="3" w16cid:durableId="202791712">
    <w:abstractNumId w:val="4"/>
  </w:num>
  <w:num w:numId="4" w16cid:durableId="627320785">
    <w:abstractNumId w:val="28"/>
  </w:num>
  <w:num w:numId="5" w16cid:durableId="1238898450">
    <w:abstractNumId w:val="22"/>
  </w:num>
  <w:num w:numId="6" w16cid:durableId="1965499027">
    <w:abstractNumId w:val="26"/>
  </w:num>
  <w:num w:numId="7" w16cid:durableId="997466422">
    <w:abstractNumId w:val="13"/>
  </w:num>
  <w:num w:numId="8" w16cid:durableId="1335571042">
    <w:abstractNumId w:val="34"/>
  </w:num>
  <w:num w:numId="9" w16cid:durableId="1545487412">
    <w:abstractNumId w:val="23"/>
  </w:num>
  <w:num w:numId="10" w16cid:durableId="1291746197">
    <w:abstractNumId w:val="17"/>
  </w:num>
  <w:num w:numId="11" w16cid:durableId="202641243">
    <w:abstractNumId w:val="3"/>
  </w:num>
  <w:num w:numId="12" w16cid:durableId="1612932086">
    <w:abstractNumId w:val="19"/>
  </w:num>
  <w:num w:numId="13" w16cid:durableId="669794922">
    <w:abstractNumId w:val="27"/>
  </w:num>
  <w:num w:numId="14" w16cid:durableId="1759017564">
    <w:abstractNumId w:val="30"/>
  </w:num>
  <w:num w:numId="15" w16cid:durableId="754712908">
    <w:abstractNumId w:val="11"/>
  </w:num>
  <w:num w:numId="16" w16cid:durableId="1353143076">
    <w:abstractNumId w:val="15"/>
  </w:num>
  <w:num w:numId="17" w16cid:durableId="1921593300">
    <w:abstractNumId w:val="35"/>
  </w:num>
  <w:num w:numId="18" w16cid:durableId="823009254">
    <w:abstractNumId w:val="32"/>
  </w:num>
  <w:num w:numId="19" w16cid:durableId="1076126125">
    <w:abstractNumId w:val="16"/>
  </w:num>
  <w:num w:numId="20" w16cid:durableId="1270771080">
    <w:abstractNumId w:val="2"/>
  </w:num>
  <w:num w:numId="21" w16cid:durableId="633098568">
    <w:abstractNumId w:val="21"/>
  </w:num>
  <w:num w:numId="22" w16cid:durableId="1895697123">
    <w:abstractNumId w:val="0"/>
  </w:num>
  <w:num w:numId="23" w16cid:durableId="1130050178">
    <w:abstractNumId w:val="5"/>
  </w:num>
  <w:num w:numId="24" w16cid:durableId="4795013">
    <w:abstractNumId w:val="29"/>
  </w:num>
  <w:num w:numId="25" w16cid:durableId="16582293">
    <w:abstractNumId w:val="24"/>
  </w:num>
  <w:num w:numId="26" w16cid:durableId="1573736259">
    <w:abstractNumId w:val="7"/>
  </w:num>
  <w:num w:numId="27" w16cid:durableId="1682851465">
    <w:abstractNumId w:val="6"/>
  </w:num>
  <w:num w:numId="28" w16cid:durableId="497623403">
    <w:abstractNumId w:val="20"/>
  </w:num>
  <w:num w:numId="29" w16cid:durableId="498693263">
    <w:abstractNumId w:val="9"/>
  </w:num>
  <w:num w:numId="30" w16cid:durableId="490949277">
    <w:abstractNumId w:val="25"/>
  </w:num>
  <w:num w:numId="31" w16cid:durableId="1224439744">
    <w:abstractNumId w:val="8"/>
  </w:num>
  <w:num w:numId="32" w16cid:durableId="508636764">
    <w:abstractNumId w:val="33"/>
  </w:num>
  <w:num w:numId="33" w16cid:durableId="1157380632">
    <w:abstractNumId w:val="10"/>
  </w:num>
  <w:num w:numId="34" w16cid:durableId="520515609">
    <w:abstractNumId w:val="14"/>
  </w:num>
  <w:num w:numId="35" w16cid:durableId="1275285575">
    <w:abstractNumId w:val="1"/>
  </w:num>
  <w:num w:numId="36" w16cid:durableId="1497301833">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06071"/>
    <w:rsid w:val="00012B9A"/>
    <w:rsid w:val="000259BD"/>
    <w:rsid w:val="00025F4D"/>
    <w:rsid w:val="00046AA6"/>
    <w:rsid w:val="00054B35"/>
    <w:rsid w:val="00057ADF"/>
    <w:rsid w:val="00064B53"/>
    <w:rsid w:val="0007067E"/>
    <w:rsid w:val="00080879"/>
    <w:rsid w:val="00083B39"/>
    <w:rsid w:val="00085CFF"/>
    <w:rsid w:val="000B0893"/>
    <w:rsid w:val="000B38A4"/>
    <w:rsid w:val="000C4B3D"/>
    <w:rsid w:val="000D36F3"/>
    <w:rsid w:val="000D5437"/>
    <w:rsid w:val="000D655C"/>
    <w:rsid w:val="000F24E0"/>
    <w:rsid w:val="000F5D98"/>
    <w:rsid w:val="0010400F"/>
    <w:rsid w:val="00104BFC"/>
    <w:rsid w:val="00106117"/>
    <w:rsid w:val="001161C4"/>
    <w:rsid w:val="00120326"/>
    <w:rsid w:val="00121E37"/>
    <w:rsid w:val="00131E15"/>
    <w:rsid w:val="00142DAB"/>
    <w:rsid w:val="00147B8F"/>
    <w:rsid w:val="00155E21"/>
    <w:rsid w:val="001729D9"/>
    <w:rsid w:val="001A7854"/>
    <w:rsid w:val="001F0254"/>
    <w:rsid w:val="001F42E7"/>
    <w:rsid w:val="00205535"/>
    <w:rsid w:val="002168C5"/>
    <w:rsid w:val="00226053"/>
    <w:rsid w:val="0023585D"/>
    <w:rsid w:val="00240F24"/>
    <w:rsid w:val="00252B14"/>
    <w:rsid w:val="00253E39"/>
    <w:rsid w:val="0026712B"/>
    <w:rsid w:val="002723F0"/>
    <w:rsid w:val="002B47B1"/>
    <w:rsid w:val="002C0872"/>
    <w:rsid w:val="002C34E2"/>
    <w:rsid w:val="002E2358"/>
    <w:rsid w:val="002E2EA5"/>
    <w:rsid w:val="003055D4"/>
    <w:rsid w:val="00312699"/>
    <w:rsid w:val="003161E6"/>
    <w:rsid w:val="00317966"/>
    <w:rsid w:val="0032647D"/>
    <w:rsid w:val="003331DB"/>
    <w:rsid w:val="00334C65"/>
    <w:rsid w:val="003471A6"/>
    <w:rsid w:val="00352169"/>
    <w:rsid w:val="003537DA"/>
    <w:rsid w:val="00355792"/>
    <w:rsid w:val="0036299F"/>
    <w:rsid w:val="00364048"/>
    <w:rsid w:val="0037209E"/>
    <w:rsid w:val="00381C28"/>
    <w:rsid w:val="00385A4C"/>
    <w:rsid w:val="00387240"/>
    <w:rsid w:val="00390A65"/>
    <w:rsid w:val="00395694"/>
    <w:rsid w:val="00395B17"/>
    <w:rsid w:val="003961D6"/>
    <w:rsid w:val="003A6346"/>
    <w:rsid w:val="003D11C2"/>
    <w:rsid w:val="003E1BE0"/>
    <w:rsid w:val="003E4182"/>
    <w:rsid w:val="003E710E"/>
    <w:rsid w:val="00404082"/>
    <w:rsid w:val="004159F1"/>
    <w:rsid w:val="0042681E"/>
    <w:rsid w:val="004303BE"/>
    <w:rsid w:val="00431E8A"/>
    <w:rsid w:val="004411A0"/>
    <w:rsid w:val="00451F76"/>
    <w:rsid w:val="00453A67"/>
    <w:rsid w:val="00461500"/>
    <w:rsid w:val="00466FC9"/>
    <w:rsid w:val="00485076"/>
    <w:rsid w:val="00491E47"/>
    <w:rsid w:val="00495C50"/>
    <w:rsid w:val="004A31F3"/>
    <w:rsid w:val="004A5729"/>
    <w:rsid w:val="004A6E02"/>
    <w:rsid w:val="004B398A"/>
    <w:rsid w:val="004B4CC3"/>
    <w:rsid w:val="004C2485"/>
    <w:rsid w:val="004C2D1E"/>
    <w:rsid w:val="004C6D20"/>
    <w:rsid w:val="004D7839"/>
    <w:rsid w:val="004E0E05"/>
    <w:rsid w:val="004E5593"/>
    <w:rsid w:val="004E6ABD"/>
    <w:rsid w:val="004F1E56"/>
    <w:rsid w:val="00505C20"/>
    <w:rsid w:val="00506FD6"/>
    <w:rsid w:val="00551C2B"/>
    <w:rsid w:val="00570BF3"/>
    <w:rsid w:val="00572A3B"/>
    <w:rsid w:val="005758D6"/>
    <w:rsid w:val="00595E24"/>
    <w:rsid w:val="00597471"/>
    <w:rsid w:val="005A1A78"/>
    <w:rsid w:val="005A3617"/>
    <w:rsid w:val="005B64D1"/>
    <w:rsid w:val="005D2629"/>
    <w:rsid w:val="005D5D3B"/>
    <w:rsid w:val="005E1A00"/>
    <w:rsid w:val="005E76A2"/>
    <w:rsid w:val="005F112E"/>
    <w:rsid w:val="00604E3E"/>
    <w:rsid w:val="00616F6C"/>
    <w:rsid w:val="006208D0"/>
    <w:rsid w:val="00623281"/>
    <w:rsid w:val="0062426D"/>
    <w:rsid w:val="00626A40"/>
    <w:rsid w:val="006333DF"/>
    <w:rsid w:val="0063557E"/>
    <w:rsid w:val="00636838"/>
    <w:rsid w:val="006525B0"/>
    <w:rsid w:val="00656311"/>
    <w:rsid w:val="00660ED8"/>
    <w:rsid w:val="00672568"/>
    <w:rsid w:val="0068638A"/>
    <w:rsid w:val="00686D8D"/>
    <w:rsid w:val="00697CEA"/>
    <w:rsid w:val="006A4200"/>
    <w:rsid w:val="006B0595"/>
    <w:rsid w:val="006C7BE6"/>
    <w:rsid w:val="00700A28"/>
    <w:rsid w:val="007050EA"/>
    <w:rsid w:val="00706C5B"/>
    <w:rsid w:val="0071225A"/>
    <w:rsid w:val="00716F7B"/>
    <w:rsid w:val="0072342C"/>
    <w:rsid w:val="00730F75"/>
    <w:rsid w:val="007376D7"/>
    <w:rsid w:val="0074228C"/>
    <w:rsid w:val="00762657"/>
    <w:rsid w:val="007700A2"/>
    <w:rsid w:val="0077475C"/>
    <w:rsid w:val="0078206F"/>
    <w:rsid w:val="00782C6F"/>
    <w:rsid w:val="007866D9"/>
    <w:rsid w:val="0078681A"/>
    <w:rsid w:val="00795C89"/>
    <w:rsid w:val="007A3117"/>
    <w:rsid w:val="007B50E3"/>
    <w:rsid w:val="007C12AB"/>
    <w:rsid w:val="007D2310"/>
    <w:rsid w:val="007D7573"/>
    <w:rsid w:val="008002F7"/>
    <w:rsid w:val="008010C3"/>
    <w:rsid w:val="00806457"/>
    <w:rsid w:val="00827029"/>
    <w:rsid w:val="00840528"/>
    <w:rsid w:val="0084580E"/>
    <w:rsid w:val="00854421"/>
    <w:rsid w:val="0086075A"/>
    <w:rsid w:val="00865B67"/>
    <w:rsid w:val="00873582"/>
    <w:rsid w:val="008767C2"/>
    <w:rsid w:val="00877B7C"/>
    <w:rsid w:val="00881EC8"/>
    <w:rsid w:val="00891DC9"/>
    <w:rsid w:val="008A0B6E"/>
    <w:rsid w:val="008A60EA"/>
    <w:rsid w:val="008F1777"/>
    <w:rsid w:val="008F60A9"/>
    <w:rsid w:val="00926EFE"/>
    <w:rsid w:val="00946403"/>
    <w:rsid w:val="00951E34"/>
    <w:rsid w:val="00951F24"/>
    <w:rsid w:val="00972901"/>
    <w:rsid w:val="00977AB0"/>
    <w:rsid w:val="00985CDE"/>
    <w:rsid w:val="0099058A"/>
    <w:rsid w:val="00996192"/>
    <w:rsid w:val="00996509"/>
    <w:rsid w:val="009B30E1"/>
    <w:rsid w:val="009B3809"/>
    <w:rsid w:val="009B7047"/>
    <w:rsid w:val="009B70A8"/>
    <w:rsid w:val="009D6487"/>
    <w:rsid w:val="009E045C"/>
    <w:rsid w:val="009E0B56"/>
    <w:rsid w:val="009E1791"/>
    <w:rsid w:val="009E4420"/>
    <w:rsid w:val="00A03E1F"/>
    <w:rsid w:val="00A12DA3"/>
    <w:rsid w:val="00A15CCC"/>
    <w:rsid w:val="00A35193"/>
    <w:rsid w:val="00A4696A"/>
    <w:rsid w:val="00A51334"/>
    <w:rsid w:val="00A60080"/>
    <w:rsid w:val="00A7622C"/>
    <w:rsid w:val="00A92AC2"/>
    <w:rsid w:val="00AA4086"/>
    <w:rsid w:val="00AC23B2"/>
    <w:rsid w:val="00AD27CE"/>
    <w:rsid w:val="00AE75FB"/>
    <w:rsid w:val="00B0410F"/>
    <w:rsid w:val="00B1257B"/>
    <w:rsid w:val="00B63AD2"/>
    <w:rsid w:val="00B65583"/>
    <w:rsid w:val="00B66418"/>
    <w:rsid w:val="00B6670C"/>
    <w:rsid w:val="00B66B4B"/>
    <w:rsid w:val="00B763CF"/>
    <w:rsid w:val="00B8467F"/>
    <w:rsid w:val="00BA028D"/>
    <w:rsid w:val="00BA15FC"/>
    <w:rsid w:val="00BA5FE8"/>
    <w:rsid w:val="00BB3289"/>
    <w:rsid w:val="00BB582B"/>
    <w:rsid w:val="00BB7482"/>
    <w:rsid w:val="00BC24EF"/>
    <w:rsid w:val="00BD2C0B"/>
    <w:rsid w:val="00BD409B"/>
    <w:rsid w:val="00C02E11"/>
    <w:rsid w:val="00C128FC"/>
    <w:rsid w:val="00C21D30"/>
    <w:rsid w:val="00C535CF"/>
    <w:rsid w:val="00C5687E"/>
    <w:rsid w:val="00C816F5"/>
    <w:rsid w:val="00C821B8"/>
    <w:rsid w:val="00C91D56"/>
    <w:rsid w:val="00C96FAB"/>
    <w:rsid w:val="00CA1EBA"/>
    <w:rsid w:val="00CB1B1B"/>
    <w:rsid w:val="00CE007F"/>
    <w:rsid w:val="00CF09A7"/>
    <w:rsid w:val="00CF1B0F"/>
    <w:rsid w:val="00CF3B1B"/>
    <w:rsid w:val="00D0012B"/>
    <w:rsid w:val="00D033D0"/>
    <w:rsid w:val="00D041EF"/>
    <w:rsid w:val="00D36076"/>
    <w:rsid w:val="00D4379B"/>
    <w:rsid w:val="00D4691D"/>
    <w:rsid w:val="00D63EAB"/>
    <w:rsid w:val="00D76A38"/>
    <w:rsid w:val="00D80043"/>
    <w:rsid w:val="00D8395B"/>
    <w:rsid w:val="00D92FE4"/>
    <w:rsid w:val="00DA1DEC"/>
    <w:rsid w:val="00DB015A"/>
    <w:rsid w:val="00DB04B4"/>
    <w:rsid w:val="00DC4A49"/>
    <w:rsid w:val="00DC6D48"/>
    <w:rsid w:val="00DD563B"/>
    <w:rsid w:val="00DF304A"/>
    <w:rsid w:val="00DF6466"/>
    <w:rsid w:val="00E20AD2"/>
    <w:rsid w:val="00E27150"/>
    <w:rsid w:val="00E40DFC"/>
    <w:rsid w:val="00E52AD1"/>
    <w:rsid w:val="00E6214B"/>
    <w:rsid w:val="00E65DB1"/>
    <w:rsid w:val="00E753B2"/>
    <w:rsid w:val="00EA40BA"/>
    <w:rsid w:val="00EC55FB"/>
    <w:rsid w:val="00EC5C09"/>
    <w:rsid w:val="00EE2067"/>
    <w:rsid w:val="00EF26D6"/>
    <w:rsid w:val="00F14764"/>
    <w:rsid w:val="00F3252F"/>
    <w:rsid w:val="00F33A8A"/>
    <w:rsid w:val="00F40190"/>
    <w:rsid w:val="00F67242"/>
    <w:rsid w:val="00F76DFB"/>
    <w:rsid w:val="00F91A8F"/>
    <w:rsid w:val="00FA3710"/>
    <w:rsid w:val="00FA4033"/>
    <w:rsid w:val="00FA733A"/>
    <w:rsid w:val="00FC3E7D"/>
    <w:rsid w:val="00FD3E9F"/>
    <w:rsid w:val="00FE76F9"/>
    <w:rsid w:val="00FF3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ustomXml" Target="ink/ink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1T15:41:27.045"/>
    </inkml:context>
    <inkml:brush xml:id="br0">
      <inkml:brushProperty name="width" value="0.035" units="cm"/>
      <inkml:brushProperty name="height" value="0.035" units="cm"/>
    </inkml:brush>
  </inkml:definitions>
  <inkml:trace contextRef="#ctx0" brushRef="#br0">1311 1202 24575,'2'-5'0,"0"-1"0,0 0 0,-1 1 0,0-1 0,0 0 0,0 0 0,-1-11 0,1-4 0,42-1029 0,-43 1045 0,0 0 0,0 0 0,-1 0 0,1 0 0,-1 0 0,0 0 0,-1 0 0,-1-6 0,2 10 0,0-1 0,0 0 0,-1 1 0,1-1 0,0 1 0,-1 0 0,1-1 0,-1 1 0,1 0 0,-1 0 0,1 0 0,-1 0 0,0 0 0,0 0 0,1 1 0,-1-1 0,0 0 0,0 1 0,0-1 0,0 1 0,0 0 0,0 0 0,-2 0 0,-10 0 0,1 0 0,0 1 0,0 1 0,1 0 0,-1 1 0,0 1 0,1 0 0,-1 0 0,1 1 0,-19 11 0,3 1 0,0 1 0,2 1 0,-27 25 0,18-11 0,2 1 0,2 1 0,1 2 0,2 1 0,1 1 0,3 1 0,1 2 0,1 0 0,3 1 0,2 1 0,1 1 0,-12 61 0,14-41 0,-8 105 0,19-126 0,3 0 0,1 1 0,10 58 0,-9-91 0,0 0 0,1 0 0,1 0 0,6 14 0,-7-19 0,0-2 0,1 1 0,0 0 0,0-1 0,0 0 0,0 1 0,1-2 0,0 1 0,7 5 0,3 1 0,1-2 0,1 1 0,0-2 0,0 0 0,0-1 0,1-1 0,0-1 0,23 5 0,6-3 0,-1-1 0,55-1 0,-82-5 0,0 0 0,1-2 0,-1 0 0,0-1 0,0-1 0,-1 0 0,1-2 0,-1 0 0,0-1 0,0-1 0,-1 0 0,0-2 0,16-11 0,55-40 0,-88 60 0,1 0 0,0 0 0,0 1 0,0-1 0,0 0 0,0 1 0,0-1 0,0 1 0,0 0 0,0-1 0,0 1 0,0 0 0,0-1 0,0 1 0,0 0 0,0 0 0,0 0 0,1 0 0,-1 0 0,0 0 0,0 0 0,0 0 0,0 1 0,0-1 0,0 0 0,2 1 0,-2 0 0,0 1 0,-1-1 0,1 0 0,0 0 0,0 1 0,-1-1 0,1 0 0,0 1 0,-1-1 0,0 1 0,1-1 0,-1 0 0,0 1 0,0-1 0,1 1 0,-2 2 0,1 8 0,-1 1 0,0-1 0,-6 20 0,-23 69-1,-56 126-1,35-99-1360,33-83-5464</inkml:trace>
  <inkml:trace contextRef="#ctx0" brushRef="#br0" timeOffset="1367.69">1277 549 24575,'-15'25'0,"1"1"0,-14 34 0,6-11 0,-74 160-417,-83 264-1,51-59 624,125-404-208,-5 13 29,1 0-1,0 1 1,-4 40-1,12-62 282,1-5-131,6-10-95,9-22-124,105-308 42,-21 51 0,-53 166 0,69-159 0,-111 274 0,0-1 0,0 1 0,1 1 0,8-11 0,-13 18 0,1 1 0,-1-1 0,1 1 0,0-1 0,0 1 0,0 0 0,0 0 0,0 0 0,0 1 0,0-1 0,1 1 0,-1-1 0,1 1 0,-1 0 0,1 1 0,-1-1 0,1 1 0,4-1 0,-6 1 0,12 0 0,0 0 0,0 1 0,15 3 0,-25-3 0,0 0 0,0 0 0,0 1 0,0-1 0,0 1 0,0 0 0,-1 0 0,1 0 0,0 1 0,-1 0 0,0-1 0,0 1 0,0 0 0,4 5 0,2 4 0,-2 0 0,1 0 0,-2 1 0,1 0 0,-2 0 0,0 1 0,0-1 0,3 22 0,0 12 0,1 59 0,1-3 0,1-19 0,43 275 0,-49-335-444,13 35-1,-16-54-31,2 8-6350</inkml:trace>
  <inkml:trace contextRef="#ctx0" brushRef="#br0" timeOffset="3034.93">1013 778 24575,'11'24'0,"-2"1"0,8 29 0,-4-11 0,80 237 0,67 215 0,-128-395 0,-28-84 0,-4-16 0,0 0 0,0 0 0,0 0 0,0 1 0,0-1 0,0 0 0,0 0 0,0 0 0,0 0 0,0 0 0,0 0 0,0 0 0,-1 0 0,1 0 0,0 0 0,0 0 0,0 1 0,0-1 0,0 0 0,0 0 0,0 0 0,0 0 0,0 0 0,0 0 0,0 0 0,-1 0 0,1 0 0,0 0 0,0 0 0,0 0 0,0 0 0,0 0 0,0 0 0,0 0 0,0 0 0,-1 0 0,1 0 0,0 0 0,0 0 0,0 0 0,0 0 0,0 0 0,0 0 0,0 0 0,0 0 0,0 0 0,0 0 0,-1-1 0,1 1 0,0 0 0,0 0 0,0 0 0,0 0 0,0 0 0,0 0 0,0 0 0,0 0 0,0 0 0,0 0 0,0 0 0,0-1 0,0 1 0,0 0 0,0 0 0,0 0 0,0 0 0,-27-33 0,-29-46-232,5-1-1,-62-131 0,-50-192-465,122 282 645,6-3-1,-29-190 0,63 305 53,-2-11-13,1 0 0,1 0 0,1-24 0,0 38 31,1 1 0,0 0 0,0-1 0,1 1 0,-1 0 0,1 0 0,0 0 0,0 0-1,1 0 1,-1 0 0,1 1 0,0-1 0,1 1 0,-1 0 0,1 0 0,6-6 0,0 3 126,1 0-1,-1 0 1,2 1-1,-1 1 1,1 0 0,-1 0-1,1 1 1,24-5-1,7 2-120,53-2-1,-54 8-21,-1 1 0,1 2 0,0 3 0,-1 1 0,0 1 0,0 3 0,-1 1 0,-1 2 0,63 30 0,-89-37 0,-1 0 0,0 1 0,0 0 0,15 13 0,-23-17 0,-1 0 0,0 1 0,0-1 0,0 1 0,0 0 0,-1 0 0,1 0 0,-1 0 0,0 1 0,0-1 0,-1 0 0,1 1 0,-1-1 0,0 1 0,0 0 0,0 7 0,-1 5 0,-1-1 0,0 1 0,-1 0 0,-1-1 0,-9 32 0,-35 77 0,2-30 0,-82 125 0,32-61 0,77-130 0,12-23 0,9-22 0,3-2 0,0 1 0,2-1 0,0 2 0,15-24 0,49-61 0,-61 87 0,32-44 0,97-98 0,1 31 0,-116 106 0,0 1 0,1 1 0,1 1 0,31-13 0,-52 27 0,2-2 0,-24 9 0,13-4 0,-89 33 5,1 4 0,-85 50-1,-164 114-1036,-192 157 810,-5 3 240,382-260-1180,136-88-4645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http://schemas.microsoft.com/office/2006/documentManagement/types"/>
    <ds:schemaRef ds:uri="http://schemas.microsoft.com/office/2006/metadata/properties"/>
    <ds:schemaRef ds:uri="f93be0a7-3e74-41f2-a592-79b63f69a4e8"/>
    <ds:schemaRef ds:uri="http://purl.org/dc/elements/1.1/"/>
    <ds:schemaRef ds:uri="http://schemas.microsoft.com/office/infopath/2007/PartnerControls"/>
    <ds:schemaRef ds:uri="http://schemas.openxmlformats.org/package/2006/metadata/core-properties"/>
    <ds:schemaRef ds:uri="48e1a448-0c6c-4c09-9f36-7bf89b8f80d0"/>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529</Words>
  <Characters>3021</Characters>
  <Application>Microsoft Office Word</Application>
  <DocSecurity>0</DocSecurity>
  <Lines>25</Lines>
  <Paragraphs>7</Paragraphs>
  <ScaleCrop>false</ScaleCrop>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Gemma Parsons</cp:lastModifiedBy>
  <cp:revision>4</cp:revision>
  <dcterms:created xsi:type="dcterms:W3CDTF">2025-08-21T15:39:00Z</dcterms:created>
  <dcterms:modified xsi:type="dcterms:W3CDTF">2025-08-21T15:41:00Z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